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8E333" w14:textId="77777777" w:rsidR="00425316" w:rsidRDefault="00425316" w:rsidP="00425316">
      <w:pPr>
        <w:rPr>
          <w:lang w:val="fi-FI"/>
        </w:rPr>
      </w:pPr>
      <w:r w:rsidRPr="001074B3">
        <w:rPr>
          <w:lang w:val="fi-FI"/>
        </w:rPr>
        <w:t xml:space="preserve">Eesti Rahvusringhäälingu </w:t>
      </w:r>
      <w:r>
        <w:rPr>
          <w:lang w:val="fi-FI"/>
        </w:rPr>
        <w:t>juhatus</w:t>
      </w:r>
    </w:p>
    <w:p w14:paraId="0D972A89" w14:textId="5D4B41C2" w:rsidR="00EF1329" w:rsidRDefault="00EF1329">
      <w:pPr>
        <w:rPr>
          <w:lang w:val="fi-FI"/>
        </w:rPr>
      </w:pPr>
      <w:r w:rsidRPr="001074B3">
        <w:rPr>
          <w:lang w:val="fi-FI"/>
        </w:rPr>
        <w:t>Eesti Rahvusringhäälingu nõukogu</w:t>
      </w:r>
    </w:p>
    <w:p w14:paraId="2B9EE6B3" w14:textId="5C7A24B1" w:rsidR="00425316" w:rsidRDefault="00425316">
      <w:pPr>
        <w:rPr>
          <w:lang w:val="fi-FI"/>
        </w:rPr>
      </w:pPr>
      <w:r>
        <w:rPr>
          <w:lang w:val="fi-FI"/>
        </w:rPr>
        <w:t>Kultuuriminister</w:t>
      </w:r>
    </w:p>
    <w:p w14:paraId="4E80D83A" w14:textId="6566963F" w:rsidR="00425316" w:rsidRDefault="00425316">
      <w:pPr>
        <w:rPr>
          <w:lang w:val="fi-FI"/>
        </w:rPr>
      </w:pPr>
      <w:r>
        <w:rPr>
          <w:lang w:val="fi-FI"/>
        </w:rPr>
        <w:t>Kultuuriministeerium</w:t>
      </w:r>
    </w:p>
    <w:p w14:paraId="1510ECA0" w14:textId="05737894" w:rsidR="00425316" w:rsidRDefault="00425316">
      <w:pPr>
        <w:rPr>
          <w:lang w:val="fi-FI"/>
        </w:rPr>
      </w:pPr>
      <w:r w:rsidRPr="00425316">
        <w:rPr>
          <w:lang w:val="fi-FI"/>
        </w:rPr>
        <w:t>heidy.purga@kul.ee</w:t>
      </w:r>
    </w:p>
    <w:p w14:paraId="2E38968F" w14:textId="54DE8EF7" w:rsidR="005301A1" w:rsidRDefault="005301A1">
      <w:pPr>
        <w:rPr>
          <w:lang w:val="fi-FI"/>
        </w:rPr>
      </w:pPr>
      <w:r w:rsidRPr="005301A1">
        <w:rPr>
          <w:lang w:val="fi-FI"/>
        </w:rPr>
        <w:t>rein.veidemann@tlu.ee</w:t>
      </w:r>
    </w:p>
    <w:p w14:paraId="2B26942F" w14:textId="7EAF82C4" w:rsidR="00FD726C" w:rsidRDefault="005301A1">
      <w:pPr>
        <w:rPr>
          <w:lang w:val="fi-FI"/>
        </w:rPr>
      </w:pPr>
      <w:r w:rsidRPr="005301A1">
        <w:rPr>
          <w:lang w:val="fi-FI"/>
        </w:rPr>
        <w:t>erik.roose@err.ee</w:t>
      </w:r>
    </w:p>
    <w:p w14:paraId="6CAD359F" w14:textId="01C2AE98" w:rsidR="005301A1" w:rsidRDefault="00425316">
      <w:pPr>
        <w:rPr>
          <w:lang w:val="fi-FI"/>
        </w:rPr>
      </w:pPr>
      <w:r w:rsidRPr="00425316">
        <w:rPr>
          <w:lang w:val="fi-FI"/>
        </w:rPr>
        <w:t>rhn@err.ee</w:t>
      </w:r>
    </w:p>
    <w:p w14:paraId="4419B202" w14:textId="24BDC6E0" w:rsidR="00425316" w:rsidRDefault="00425316">
      <w:pPr>
        <w:rPr>
          <w:lang w:val="fi-FI"/>
        </w:rPr>
      </w:pPr>
      <w:r w:rsidRPr="00425316">
        <w:rPr>
          <w:lang w:val="fi-FI"/>
        </w:rPr>
        <w:t>min@kul.ee</w:t>
      </w:r>
    </w:p>
    <w:p w14:paraId="737D9DBB" w14:textId="483D5A3C" w:rsidR="00425316" w:rsidRDefault="00425316">
      <w:pPr>
        <w:rPr>
          <w:lang w:val="fi-FI"/>
        </w:rPr>
      </w:pPr>
    </w:p>
    <w:p w14:paraId="74BB7F72" w14:textId="26629957" w:rsidR="0049009A" w:rsidRDefault="0049009A">
      <w:pPr>
        <w:rPr>
          <w:lang w:val="fi-FI"/>
        </w:rPr>
      </w:pPr>
      <w:r>
        <w:rPr>
          <w:lang w:val="fi-FI"/>
        </w:rPr>
        <w:t>6. märts 2024</w:t>
      </w:r>
    </w:p>
    <w:p w14:paraId="2FA16C75" w14:textId="77777777" w:rsidR="0049009A" w:rsidRPr="001074B3" w:rsidRDefault="0049009A">
      <w:pPr>
        <w:rPr>
          <w:lang w:val="fi-FI"/>
        </w:rPr>
      </w:pPr>
    </w:p>
    <w:p w14:paraId="385C651C" w14:textId="77777777" w:rsidR="001074B3" w:rsidRPr="00425316" w:rsidRDefault="001074B3">
      <w:pPr>
        <w:rPr>
          <w:b/>
          <w:lang w:val="fi-FI"/>
        </w:rPr>
      </w:pPr>
    </w:p>
    <w:p w14:paraId="0B9890EC" w14:textId="4285F16F" w:rsidR="00EF1329" w:rsidRPr="00425316" w:rsidRDefault="00EF1329">
      <w:pPr>
        <w:rPr>
          <w:b/>
          <w:lang w:val="fi-FI"/>
        </w:rPr>
      </w:pPr>
      <w:r w:rsidRPr="00425316">
        <w:rPr>
          <w:b/>
          <w:lang w:val="fi-FI"/>
        </w:rPr>
        <w:t>Võru keel ERRis</w:t>
      </w:r>
    </w:p>
    <w:p w14:paraId="278C0665" w14:textId="41DE06B7" w:rsidR="00EF1329" w:rsidRPr="00425316" w:rsidRDefault="00EF1329">
      <w:pPr>
        <w:rPr>
          <w:b/>
          <w:lang w:val="fi-FI"/>
        </w:rPr>
      </w:pPr>
    </w:p>
    <w:p w14:paraId="76DE7376" w14:textId="767F1723" w:rsidR="00425316" w:rsidRPr="00425316" w:rsidRDefault="00425316" w:rsidP="00425316">
      <w:pPr>
        <w:rPr>
          <w:lang w:val="fi-FI"/>
        </w:rPr>
      </w:pPr>
      <w:r w:rsidRPr="00425316">
        <w:rPr>
          <w:lang w:val="fi-FI"/>
        </w:rPr>
        <w:t>Soovime alustada kõnelusi ja koostööd ERRiga, leidmaks ühiselt võimalusi Võrokeste Kongressi otsus</w:t>
      </w:r>
      <w:r w:rsidR="0049009A">
        <w:rPr>
          <w:lang w:val="fi-FI"/>
        </w:rPr>
        <w:t>t</w:t>
      </w:r>
      <w:r w:rsidRPr="00425316">
        <w:rPr>
          <w:lang w:val="fi-FI"/>
        </w:rPr>
        <w:t>e</w:t>
      </w:r>
      <w:bookmarkStart w:id="0" w:name="_GoBack"/>
      <w:bookmarkEnd w:id="0"/>
      <w:r w:rsidRPr="00425316">
        <w:rPr>
          <w:lang w:val="fi-FI"/>
        </w:rPr>
        <w:t xml:space="preserve"> meedia osas püstitatud </w:t>
      </w:r>
      <w:r w:rsidR="0049009A">
        <w:rPr>
          <w:lang w:val="fi-FI"/>
        </w:rPr>
        <w:t>keele-eesmärkide</w:t>
      </w:r>
      <w:r w:rsidRPr="00425316">
        <w:rPr>
          <w:lang w:val="fi-FI"/>
        </w:rPr>
        <w:t xml:space="preserve"> elluviimiseks.</w:t>
      </w:r>
    </w:p>
    <w:p w14:paraId="29B98B5E" w14:textId="5C5D2949" w:rsidR="00425316" w:rsidRDefault="00425316" w:rsidP="00EF1329">
      <w:pPr>
        <w:rPr>
          <w:lang w:val="fi-FI"/>
        </w:rPr>
      </w:pPr>
    </w:p>
    <w:p w14:paraId="7D05C9A8" w14:textId="05F157CF" w:rsidR="00425316" w:rsidRDefault="00425316" w:rsidP="00EF1329">
      <w:pPr>
        <w:rPr>
          <w:lang w:val="fi-FI"/>
        </w:rPr>
      </w:pPr>
      <w:r w:rsidRPr="00425316">
        <w:rPr>
          <w:lang w:val="fi-FI"/>
        </w:rPr>
        <w:t xml:space="preserve">Ühtlasi juhime tähelepanu, et ETV jõulueelse "Õhtuse vööndi" viimase saate eetrikeelu tõttu ei jõudnud vaatajateni ka selles sisalduv "Võro stuudio" viimane osa. Et "Võro stuudio" on ainuke läbinisti võrukeelne telesaade (terviklik saateosa) viimase seitsme aasta jooksul (pärast võrukeelse seriaali "Tagamõtsa" viimaste osade ilmumist), ning nii võrokeste kui teistegi televaatajate poolt kõrgelt hinnatud, siis on äärmiselt kahju, et saate viimane osa pole ikka veel vaatajateni jõudnud. </w:t>
      </w:r>
      <w:r>
        <w:rPr>
          <w:lang w:val="fi-FI"/>
        </w:rPr>
        <w:t>Palume selle esitamist sarnaselt eelmiste saadetega nii ETV eetris kui järelvaadatava veebivideona. Kui terve saate esitamine peaks olema selle viimase osaga seotud skandaali tõttu vm põhjustel ikka veel takistatud, siis palume kõik kolm saates sisalduvat "Võro stuudio" osa esitada kasvõi omaette, ülejäänud "Õhtusest vööndist" eraldatuna.</w:t>
      </w:r>
    </w:p>
    <w:p w14:paraId="61AF6C09" w14:textId="77777777" w:rsidR="00425316" w:rsidRDefault="00425316" w:rsidP="00EF1329">
      <w:pPr>
        <w:rPr>
          <w:lang w:val="fi-FI"/>
        </w:rPr>
      </w:pPr>
    </w:p>
    <w:p w14:paraId="7DB472E4" w14:textId="4E244D1F" w:rsidR="00EF1329" w:rsidRPr="00CA01D8" w:rsidRDefault="00EF1329" w:rsidP="00EF1329">
      <w:pPr>
        <w:rPr>
          <w:lang w:val="fi-FI"/>
        </w:rPr>
      </w:pPr>
      <w:r w:rsidRPr="00CA01D8">
        <w:rPr>
          <w:lang w:val="fi-FI"/>
        </w:rPr>
        <w:t xml:space="preserve">I Võrokeste Kongressi (22.04.2023) otsuses võru keele staatusest, võrukeelsest haridusest, meediast, kultuurist ja võru keele avalikust kasutusest sisaldub </w:t>
      </w:r>
      <w:r w:rsidR="00C73009" w:rsidRPr="00CA01D8">
        <w:rPr>
          <w:lang w:val="fi-FI"/>
        </w:rPr>
        <w:t>punkt (3) võrukeelsest meediast, sh võru keelest ERRis:</w:t>
      </w:r>
    </w:p>
    <w:p w14:paraId="0F799B09" w14:textId="473D5F0B" w:rsidR="00C73009" w:rsidRPr="00CA01D8" w:rsidRDefault="00C73009" w:rsidP="00EF1329">
      <w:pPr>
        <w:rPr>
          <w:lang w:val="fi-FI"/>
        </w:rPr>
      </w:pPr>
    </w:p>
    <w:p w14:paraId="18741160" w14:textId="5FA33115" w:rsidR="00C73009" w:rsidRDefault="00C73009" w:rsidP="00C73009">
      <w:pPr>
        <w:rPr>
          <w:sz w:val="22"/>
          <w:szCs w:val="22"/>
          <w:lang w:val="fi-FI"/>
        </w:rPr>
      </w:pPr>
      <w:r w:rsidRPr="00CA01D8">
        <w:rPr>
          <w:sz w:val="22"/>
          <w:szCs w:val="22"/>
          <w:lang w:val="fi-FI"/>
        </w:rPr>
        <w:t>Tõsta võru keele kasutatavust ja prestiiži regulaarse võrukeelse meedia abil. Täiendada Eesti Rahvusringhäälingu seadust selliselt, et ERRi üks eesmärke oleks võrukeelsete (aga ka teiste piirkonnakeelte, nt seto) tele- ja raadiosaadete ning veebisisu tootmine ja edastamine. Kiiresti käivitada ERRi võrukeelsed tele- ja raadiopäevauudised. Pikemas vaates ootame ERRi võrukeelse tele- ja raadiokanali loomist. Toetada võrukeelse ajalehe Uma Leht muutumist nädalaleheks. Toetada võrukeelsete saadete ja meediasisu igapäevast edastamist erameediakanalites.</w:t>
      </w:r>
    </w:p>
    <w:p w14:paraId="129EE9FE" w14:textId="634E48F0" w:rsidR="00CA01D8" w:rsidRPr="005301A1" w:rsidRDefault="00CA01D8" w:rsidP="00C73009">
      <w:pPr>
        <w:rPr>
          <w:sz w:val="22"/>
          <w:szCs w:val="22"/>
          <w:lang w:val="nb-NO"/>
        </w:rPr>
      </w:pPr>
      <w:r w:rsidRPr="005301A1">
        <w:rPr>
          <w:sz w:val="22"/>
          <w:szCs w:val="22"/>
          <w:lang w:val="nb-NO"/>
        </w:rPr>
        <w:t>(</w:t>
      </w:r>
      <w:r w:rsidR="005301A1" w:rsidRPr="005301A1">
        <w:rPr>
          <w:sz w:val="22"/>
          <w:szCs w:val="22"/>
          <w:lang w:val="nb-NO"/>
        </w:rPr>
        <w:t xml:space="preserve">Vt </w:t>
      </w:r>
      <w:r w:rsidRPr="005301A1">
        <w:rPr>
          <w:sz w:val="22"/>
          <w:szCs w:val="22"/>
          <w:lang w:val="nb-NO"/>
        </w:rPr>
        <w:t>https://www.vorokongress.ee/wp-content/uploads/2023/06/Keele-otsus-est.pdf)</w:t>
      </w:r>
    </w:p>
    <w:p w14:paraId="279EBC09" w14:textId="66A66B26" w:rsidR="00C73009" w:rsidRDefault="00C73009" w:rsidP="00C73009">
      <w:pPr>
        <w:rPr>
          <w:lang w:val="nb-NO"/>
        </w:rPr>
      </w:pPr>
    </w:p>
    <w:p w14:paraId="2AAFB1CB" w14:textId="1AD1105D" w:rsidR="00425316" w:rsidRPr="00425316" w:rsidRDefault="00425316" w:rsidP="00425316">
      <w:pPr>
        <w:rPr>
          <w:lang w:val="fi-FI"/>
        </w:rPr>
      </w:pPr>
      <w:r w:rsidRPr="00425316">
        <w:rPr>
          <w:lang w:val="fi-FI"/>
        </w:rPr>
        <w:t>Võrukeelsete saadete igapäevasel edastamisel tegi Võru Raadio viljakat koostööd Eesti Raadioga aastatel 1990–1993. Praegu kõlab võrukeelseid uudiseid raadio</w:t>
      </w:r>
      <w:r>
        <w:rPr>
          <w:lang w:val="fi-FI"/>
        </w:rPr>
        <w:t>- ja tele-</w:t>
      </w:r>
      <w:r w:rsidRPr="00425316">
        <w:rPr>
          <w:lang w:val="fi-FI"/>
        </w:rPr>
        <w:t>eetris</w:t>
      </w:r>
      <w:r>
        <w:rPr>
          <w:lang w:val="fi-FI"/>
        </w:rPr>
        <w:t xml:space="preserve"> kokku</w:t>
      </w:r>
      <w:r w:rsidRPr="00425316">
        <w:rPr>
          <w:lang w:val="fi-FI"/>
        </w:rPr>
        <w:t xml:space="preserve"> ainult 5 minutit nädalas, mis on </w:t>
      </w:r>
      <w:r>
        <w:rPr>
          <w:lang w:val="fi-FI"/>
        </w:rPr>
        <w:t>ilmselgelt liiga vähe arvestades võru keele oskajate ja kasutajate osakaalu Eesti rahvastikust</w:t>
      </w:r>
      <w:r w:rsidRPr="00425316">
        <w:rPr>
          <w:lang w:val="fi-FI"/>
        </w:rPr>
        <w:t>.</w:t>
      </w:r>
      <w:r>
        <w:rPr>
          <w:lang w:val="fi-FI"/>
        </w:rPr>
        <w:t xml:space="preserve"> Kuna võru keel ja kultuur on peaasjalikult suuliselt edastatav, siis on selle säilimiseks hädavajalik võru keele suurem osakaal audiovisuaalses riiklikus meedias. Selleks ongi vaja </w:t>
      </w:r>
      <w:r w:rsidRPr="00425316">
        <w:rPr>
          <w:lang w:val="fi-FI"/>
        </w:rPr>
        <w:t>alustada kõnelusi ja koostööd</w:t>
      </w:r>
      <w:r>
        <w:rPr>
          <w:lang w:val="fi-FI"/>
        </w:rPr>
        <w:t xml:space="preserve"> ERRiga.</w:t>
      </w:r>
    </w:p>
    <w:p w14:paraId="19698D6A" w14:textId="7A55050D" w:rsidR="00425316" w:rsidRPr="00425316" w:rsidRDefault="00425316" w:rsidP="00C73009">
      <w:pPr>
        <w:rPr>
          <w:lang w:val="fi-FI"/>
        </w:rPr>
      </w:pPr>
      <w:r>
        <w:rPr>
          <w:lang w:val="fi-FI"/>
        </w:rPr>
        <w:t xml:space="preserve"> </w:t>
      </w:r>
    </w:p>
    <w:p w14:paraId="39D43137" w14:textId="77777777" w:rsidR="00425316" w:rsidRPr="00425316" w:rsidRDefault="00425316" w:rsidP="00C73009">
      <w:pPr>
        <w:rPr>
          <w:lang w:val="fi-FI"/>
        </w:rPr>
      </w:pPr>
    </w:p>
    <w:p w14:paraId="43601AC6" w14:textId="77777777" w:rsidR="001074B3" w:rsidRPr="00425316" w:rsidRDefault="001074B3" w:rsidP="00C73009">
      <w:pPr>
        <w:rPr>
          <w:lang w:val="fi-FI"/>
        </w:rPr>
      </w:pPr>
    </w:p>
    <w:p w14:paraId="0965ADB7" w14:textId="156226A3" w:rsidR="001074B3" w:rsidRDefault="001074B3" w:rsidP="00C73009">
      <w:pPr>
        <w:rPr>
          <w:lang w:val="fi-FI"/>
        </w:rPr>
      </w:pPr>
      <w:r>
        <w:rPr>
          <w:lang w:val="fi-FI"/>
        </w:rPr>
        <w:t>Lugupidamisega</w:t>
      </w:r>
      <w:r w:rsidR="00FD726C">
        <w:rPr>
          <w:lang w:val="fi-FI"/>
        </w:rPr>
        <w:t xml:space="preserve"> ning mõistmisele ja heale koostööle lootes</w:t>
      </w:r>
    </w:p>
    <w:p w14:paraId="0232FD08" w14:textId="77777777" w:rsidR="001074B3" w:rsidRDefault="001074B3" w:rsidP="00C73009">
      <w:pPr>
        <w:rPr>
          <w:lang w:val="fi-FI"/>
        </w:rPr>
      </w:pPr>
    </w:p>
    <w:p w14:paraId="2AC3DDDC" w14:textId="7921C530" w:rsidR="001074B3" w:rsidRDefault="001074B3" w:rsidP="00C73009">
      <w:pPr>
        <w:rPr>
          <w:lang w:val="fi-FI"/>
        </w:rPr>
      </w:pPr>
      <w:r>
        <w:rPr>
          <w:lang w:val="fi-FI"/>
        </w:rPr>
        <w:t>Kauksi Ülle</w:t>
      </w:r>
    </w:p>
    <w:p w14:paraId="2F82DD30" w14:textId="4CA5EAE7" w:rsidR="00327487" w:rsidRPr="00E363F3" w:rsidRDefault="001074B3">
      <w:pPr>
        <w:rPr>
          <w:lang w:val="fi-FI"/>
        </w:rPr>
      </w:pPr>
      <w:r>
        <w:rPr>
          <w:lang w:val="fi-FI"/>
        </w:rPr>
        <w:t>Võrokõisi Kongressi Vanõmbidõ Kogo peavanem</w:t>
      </w:r>
    </w:p>
    <w:sectPr w:rsidR="00327487" w:rsidRPr="00E363F3" w:rsidSect="0006277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F510" w14:textId="77777777" w:rsidR="00614292" w:rsidRDefault="00614292" w:rsidP="007B1747">
      <w:r>
        <w:separator/>
      </w:r>
    </w:p>
  </w:endnote>
  <w:endnote w:type="continuationSeparator" w:id="0">
    <w:p w14:paraId="21984F3C" w14:textId="77777777" w:rsidR="00614292" w:rsidRDefault="00614292" w:rsidP="007B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63130" w14:textId="77777777" w:rsidR="00614292" w:rsidRDefault="00614292" w:rsidP="007B1747">
      <w:r>
        <w:separator/>
      </w:r>
    </w:p>
  </w:footnote>
  <w:footnote w:type="continuationSeparator" w:id="0">
    <w:p w14:paraId="7DFB6597" w14:textId="77777777" w:rsidR="00614292" w:rsidRDefault="00614292" w:rsidP="007B1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61"/>
    <w:rsid w:val="00010CF4"/>
    <w:rsid w:val="0006277D"/>
    <w:rsid w:val="00077D9C"/>
    <w:rsid w:val="000F5E8F"/>
    <w:rsid w:val="001074B3"/>
    <w:rsid w:val="001A0649"/>
    <w:rsid w:val="001B4045"/>
    <w:rsid w:val="001E07F5"/>
    <w:rsid w:val="0021174B"/>
    <w:rsid w:val="002118DF"/>
    <w:rsid w:val="002806E7"/>
    <w:rsid w:val="00284918"/>
    <w:rsid w:val="00316F3F"/>
    <w:rsid w:val="00327487"/>
    <w:rsid w:val="0034766C"/>
    <w:rsid w:val="00361E06"/>
    <w:rsid w:val="00371201"/>
    <w:rsid w:val="00415709"/>
    <w:rsid w:val="004157D7"/>
    <w:rsid w:val="0041733E"/>
    <w:rsid w:val="00424997"/>
    <w:rsid w:val="00425316"/>
    <w:rsid w:val="004630E7"/>
    <w:rsid w:val="004667C5"/>
    <w:rsid w:val="0049009A"/>
    <w:rsid w:val="004949EA"/>
    <w:rsid w:val="004D41A5"/>
    <w:rsid w:val="005226C8"/>
    <w:rsid w:val="005301A1"/>
    <w:rsid w:val="00564B4B"/>
    <w:rsid w:val="00602D72"/>
    <w:rsid w:val="00614292"/>
    <w:rsid w:val="0061654B"/>
    <w:rsid w:val="006772F0"/>
    <w:rsid w:val="007116FF"/>
    <w:rsid w:val="00736BEC"/>
    <w:rsid w:val="00791EC8"/>
    <w:rsid w:val="007B1747"/>
    <w:rsid w:val="00881985"/>
    <w:rsid w:val="00885533"/>
    <w:rsid w:val="00892A5D"/>
    <w:rsid w:val="008A3E07"/>
    <w:rsid w:val="008A5704"/>
    <w:rsid w:val="008C01BB"/>
    <w:rsid w:val="008E3361"/>
    <w:rsid w:val="00950F09"/>
    <w:rsid w:val="009F16F0"/>
    <w:rsid w:val="00A44682"/>
    <w:rsid w:val="00A66988"/>
    <w:rsid w:val="00A700B8"/>
    <w:rsid w:val="00A7371A"/>
    <w:rsid w:val="00AA2685"/>
    <w:rsid w:val="00AA376F"/>
    <w:rsid w:val="00AB154E"/>
    <w:rsid w:val="00B43525"/>
    <w:rsid w:val="00B4708B"/>
    <w:rsid w:val="00BE5EE9"/>
    <w:rsid w:val="00C13096"/>
    <w:rsid w:val="00C73009"/>
    <w:rsid w:val="00C77BD5"/>
    <w:rsid w:val="00C871BA"/>
    <w:rsid w:val="00CA01D8"/>
    <w:rsid w:val="00D26E61"/>
    <w:rsid w:val="00D526A3"/>
    <w:rsid w:val="00D707C1"/>
    <w:rsid w:val="00D838FB"/>
    <w:rsid w:val="00DC0E0C"/>
    <w:rsid w:val="00DE6204"/>
    <w:rsid w:val="00DF20F0"/>
    <w:rsid w:val="00E1136A"/>
    <w:rsid w:val="00E1702D"/>
    <w:rsid w:val="00E235A5"/>
    <w:rsid w:val="00E363F3"/>
    <w:rsid w:val="00EF1329"/>
    <w:rsid w:val="00F518FE"/>
    <w:rsid w:val="00FD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4F5E0E"/>
  <w14:defaultImageDpi w14:val="32767"/>
  <w15:chartTrackingRefBased/>
  <w15:docId w15:val="{49D4AB72-4207-FF48-B449-528EF434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747"/>
    <w:rPr>
      <w:sz w:val="16"/>
      <w:szCs w:val="16"/>
    </w:rPr>
  </w:style>
  <w:style w:type="paragraph" w:styleId="CommentText">
    <w:name w:val="annotation text"/>
    <w:basedOn w:val="Normal"/>
    <w:link w:val="CommentTextChar"/>
    <w:uiPriority w:val="99"/>
    <w:semiHidden/>
    <w:unhideWhenUsed/>
    <w:rsid w:val="007B1747"/>
    <w:rPr>
      <w:sz w:val="20"/>
      <w:szCs w:val="20"/>
    </w:rPr>
  </w:style>
  <w:style w:type="character" w:customStyle="1" w:styleId="CommentTextChar">
    <w:name w:val="Comment Text Char"/>
    <w:basedOn w:val="DefaultParagraphFont"/>
    <w:link w:val="CommentText"/>
    <w:uiPriority w:val="99"/>
    <w:semiHidden/>
    <w:rsid w:val="007B1747"/>
    <w:rPr>
      <w:sz w:val="20"/>
      <w:szCs w:val="20"/>
    </w:rPr>
  </w:style>
  <w:style w:type="paragraph" w:styleId="CommentSubject">
    <w:name w:val="annotation subject"/>
    <w:basedOn w:val="CommentText"/>
    <w:next w:val="CommentText"/>
    <w:link w:val="CommentSubjectChar"/>
    <w:uiPriority w:val="99"/>
    <w:semiHidden/>
    <w:unhideWhenUsed/>
    <w:rsid w:val="007B1747"/>
    <w:rPr>
      <w:b/>
      <w:bCs/>
    </w:rPr>
  </w:style>
  <w:style w:type="character" w:customStyle="1" w:styleId="CommentSubjectChar">
    <w:name w:val="Comment Subject Char"/>
    <w:basedOn w:val="CommentTextChar"/>
    <w:link w:val="CommentSubject"/>
    <w:uiPriority w:val="99"/>
    <w:semiHidden/>
    <w:rsid w:val="007B1747"/>
    <w:rPr>
      <w:b/>
      <w:bCs/>
      <w:sz w:val="20"/>
      <w:szCs w:val="20"/>
    </w:rPr>
  </w:style>
  <w:style w:type="paragraph" w:styleId="BalloonText">
    <w:name w:val="Balloon Text"/>
    <w:basedOn w:val="Normal"/>
    <w:link w:val="BalloonTextChar"/>
    <w:uiPriority w:val="99"/>
    <w:semiHidden/>
    <w:unhideWhenUsed/>
    <w:rsid w:val="007B174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174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7B1747"/>
    <w:rPr>
      <w:sz w:val="20"/>
      <w:szCs w:val="20"/>
    </w:rPr>
  </w:style>
  <w:style w:type="character" w:customStyle="1" w:styleId="FootnoteTextChar">
    <w:name w:val="Footnote Text Char"/>
    <w:basedOn w:val="DefaultParagraphFont"/>
    <w:link w:val="FootnoteText"/>
    <w:uiPriority w:val="99"/>
    <w:semiHidden/>
    <w:rsid w:val="007B1747"/>
    <w:rPr>
      <w:sz w:val="20"/>
      <w:szCs w:val="20"/>
    </w:rPr>
  </w:style>
  <w:style w:type="character" w:styleId="FootnoteReference">
    <w:name w:val="footnote reference"/>
    <w:basedOn w:val="DefaultParagraphFont"/>
    <w:uiPriority w:val="99"/>
    <w:semiHidden/>
    <w:unhideWhenUsed/>
    <w:rsid w:val="007B1747"/>
    <w:rPr>
      <w:vertAlign w:val="superscript"/>
    </w:rPr>
  </w:style>
  <w:style w:type="character" w:styleId="Hyperlink">
    <w:name w:val="Hyperlink"/>
    <w:basedOn w:val="DefaultParagraphFont"/>
    <w:uiPriority w:val="99"/>
    <w:unhideWhenUsed/>
    <w:rsid w:val="007B1747"/>
    <w:rPr>
      <w:color w:val="0000FF"/>
      <w:u w:val="single"/>
    </w:rPr>
  </w:style>
  <w:style w:type="character" w:styleId="UnresolvedMention">
    <w:name w:val="Unresolved Mention"/>
    <w:basedOn w:val="DefaultParagraphFont"/>
    <w:uiPriority w:val="99"/>
    <w:rsid w:val="007B1747"/>
    <w:rPr>
      <w:color w:val="605E5C"/>
      <w:shd w:val="clear" w:color="auto" w:fill="E1DFDD"/>
    </w:rPr>
  </w:style>
  <w:style w:type="character" w:styleId="FollowedHyperlink">
    <w:name w:val="FollowedHyperlink"/>
    <w:basedOn w:val="DefaultParagraphFont"/>
    <w:uiPriority w:val="99"/>
    <w:semiHidden/>
    <w:unhideWhenUsed/>
    <w:rsid w:val="00361E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2833">
      <w:bodyDiv w:val="1"/>
      <w:marLeft w:val="0"/>
      <w:marRight w:val="0"/>
      <w:marTop w:val="0"/>
      <w:marBottom w:val="0"/>
      <w:divBdr>
        <w:top w:val="none" w:sz="0" w:space="0" w:color="auto"/>
        <w:left w:val="none" w:sz="0" w:space="0" w:color="auto"/>
        <w:bottom w:val="none" w:sz="0" w:space="0" w:color="auto"/>
        <w:right w:val="none" w:sz="0" w:space="0" w:color="auto"/>
      </w:divBdr>
    </w:div>
    <w:div w:id="333068142">
      <w:bodyDiv w:val="1"/>
      <w:marLeft w:val="0"/>
      <w:marRight w:val="0"/>
      <w:marTop w:val="0"/>
      <w:marBottom w:val="0"/>
      <w:divBdr>
        <w:top w:val="none" w:sz="0" w:space="0" w:color="auto"/>
        <w:left w:val="none" w:sz="0" w:space="0" w:color="auto"/>
        <w:bottom w:val="none" w:sz="0" w:space="0" w:color="auto"/>
        <w:right w:val="none" w:sz="0" w:space="0" w:color="auto"/>
      </w:divBdr>
    </w:div>
    <w:div w:id="351153133">
      <w:bodyDiv w:val="1"/>
      <w:marLeft w:val="0"/>
      <w:marRight w:val="0"/>
      <w:marTop w:val="0"/>
      <w:marBottom w:val="0"/>
      <w:divBdr>
        <w:top w:val="none" w:sz="0" w:space="0" w:color="auto"/>
        <w:left w:val="none" w:sz="0" w:space="0" w:color="auto"/>
        <w:bottom w:val="none" w:sz="0" w:space="0" w:color="auto"/>
        <w:right w:val="none" w:sz="0" w:space="0" w:color="auto"/>
      </w:divBdr>
    </w:div>
    <w:div w:id="1190602157">
      <w:bodyDiv w:val="1"/>
      <w:marLeft w:val="0"/>
      <w:marRight w:val="0"/>
      <w:marTop w:val="0"/>
      <w:marBottom w:val="0"/>
      <w:divBdr>
        <w:top w:val="none" w:sz="0" w:space="0" w:color="auto"/>
        <w:left w:val="none" w:sz="0" w:space="0" w:color="auto"/>
        <w:bottom w:val="none" w:sz="0" w:space="0" w:color="auto"/>
        <w:right w:val="none" w:sz="0" w:space="0" w:color="auto"/>
      </w:divBdr>
    </w:div>
    <w:div w:id="1356734418">
      <w:bodyDiv w:val="1"/>
      <w:marLeft w:val="0"/>
      <w:marRight w:val="0"/>
      <w:marTop w:val="0"/>
      <w:marBottom w:val="0"/>
      <w:divBdr>
        <w:top w:val="none" w:sz="0" w:space="0" w:color="auto"/>
        <w:left w:val="none" w:sz="0" w:space="0" w:color="auto"/>
        <w:bottom w:val="none" w:sz="0" w:space="0" w:color="auto"/>
        <w:right w:val="none" w:sz="0" w:space="0" w:color="auto"/>
      </w:divBdr>
    </w:div>
    <w:div w:id="1819030127">
      <w:bodyDiv w:val="1"/>
      <w:marLeft w:val="0"/>
      <w:marRight w:val="0"/>
      <w:marTop w:val="0"/>
      <w:marBottom w:val="0"/>
      <w:divBdr>
        <w:top w:val="none" w:sz="0" w:space="0" w:color="auto"/>
        <w:left w:val="none" w:sz="0" w:space="0" w:color="auto"/>
        <w:bottom w:val="none" w:sz="0" w:space="0" w:color="auto"/>
        <w:right w:val="none" w:sz="0" w:space="0" w:color="auto"/>
      </w:divBdr>
    </w:div>
    <w:div w:id="21138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7C269-9613-7640-9589-B2E4E60F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juvasul@ut.ee</dc:creator>
  <cp:keywords/>
  <dc:description/>
  <cp:lastModifiedBy>juvasul@ut.ee</cp:lastModifiedBy>
  <cp:revision>5</cp:revision>
  <dcterms:created xsi:type="dcterms:W3CDTF">2024-02-21T12:19:00Z</dcterms:created>
  <dcterms:modified xsi:type="dcterms:W3CDTF">2024-03-06T14:36:00Z</dcterms:modified>
</cp:coreProperties>
</file>